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E9A" w:rsidRPr="00907D4E" w:rsidRDefault="00360E9A" w:rsidP="00360E9A">
      <w:pPr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Приложение</w:t>
      </w:r>
    </w:p>
    <w:p w:rsidR="00360E9A" w:rsidRPr="00907D4E" w:rsidRDefault="00360E9A" w:rsidP="00360E9A">
      <w:pPr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к Сводному отчету</w:t>
      </w:r>
    </w:p>
    <w:p w:rsidR="0032428C" w:rsidRPr="00907D4E" w:rsidRDefault="0032428C" w:rsidP="00C267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2428C" w:rsidRPr="00907D4E" w:rsidRDefault="0032428C" w:rsidP="00C267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ОТЧЕТ</w:t>
      </w: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о внедрении и развитии механизмов</w:t>
      </w: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инициативного бюджетирования</w:t>
      </w: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______________________</w:t>
      </w:r>
      <w:r w:rsidRPr="00907D4E">
        <w:rPr>
          <w:rFonts w:ascii="Times New Roman" w:hAnsi="Times New Roman" w:cs="Times New Roman"/>
          <w:sz w:val="28"/>
          <w:szCs w:val="28"/>
          <w:u w:val="single"/>
        </w:rPr>
        <w:t>Березовский муниципальный округ</w:t>
      </w:r>
      <w:r w:rsidRPr="00907D4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образования,</w:t>
      </w: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>расположенного на территории Свердловской области)</w:t>
      </w:r>
    </w:p>
    <w:p w:rsidR="00A3568D" w:rsidRPr="00907D4E" w:rsidRDefault="00A3568D" w:rsidP="00A356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7D4E">
        <w:rPr>
          <w:rFonts w:ascii="Times New Roman" w:hAnsi="Times New Roman" w:cs="Times New Roman"/>
          <w:sz w:val="28"/>
          <w:szCs w:val="28"/>
        </w:rPr>
        <w:t xml:space="preserve">за </w:t>
      </w:r>
      <w:r w:rsidRPr="00907D4E">
        <w:rPr>
          <w:rFonts w:ascii="Times New Roman" w:hAnsi="Times New Roman" w:cs="Times New Roman"/>
          <w:sz w:val="28"/>
          <w:szCs w:val="28"/>
          <w:u w:val="single"/>
        </w:rPr>
        <w:t xml:space="preserve">  2025  </w:t>
      </w:r>
      <w:r w:rsidRPr="00907D4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568D" w:rsidRPr="00907D4E" w:rsidRDefault="00A3568D" w:rsidP="00A3568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1755"/>
        <w:gridCol w:w="1230"/>
        <w:gridCol w:w="1152"/>
        <w:gridCol w:w="726"/>
        <w:gridCol w:w="1169"/>
        <w:gridCol w:w="979"/>
        <w:gridCol w:w="1103"/>
        <w:gridCol w:w="946"/>
        <w:gridCol w:w="1279"/>
        <w:gridCol w:w="1878"/>
        <w:gridCol w:w="1821"/>
      </w:tblGrid>
      <w:tr w:rsidR="00A3568D" w:rsidRPr="00907D4E" w:rsidTr="007B1DD4">
        <w:tc>
          <w:tcPr>
            <w:tcW w:w="748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Номер строки</w:t>
            </w:r>
          </w:p>
        </w:tc>
        <w:tc>
          <w:tcPr>
            <w:tcW w:w="1755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Наименование проекта инициативного бюджетирования (с указанием сферы реализации)</w:t>
            </w:r>
          </w:p>
        </w:tc>
        <w:tc>
          <w:tcPr>
            <w:tcW w:w="1230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Место реализации проекта</w:t>
            </w:r>
          </w:p>
        </w:tc>
        <w:tc>
          <w:tcPr>
            <w:tcW w:w="1152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Инициатор проекта</w:t>
            </w:r>
          </w:p>
        </w:tc>
        <w:tc>
          <w:tcPr>
            <w:tcW w:w="4923" w:type="dxa"/>
            <w:gridSpan w:val="5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Стоимость проекта (тыс. рублей)</w:t>
            </w:r>
          </w:p>
        </w:tc>
        <w:tc>
          <w:tcPr>
            <w:tcW w:w="1279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Количество жителей, принявших участие в обсуждении (человек)</w:t>
            </w:r>
          </w:p>
        </w:tc>
        <w:tc>
          <w:tcPr>
            <w:tcW w:w="1878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Количество софинансирующих проект (человек)</w:t>
            </w:r>
          </w:p>
        </w:tc>
        <w:tc>
          <w:tcPr>
            <w:tcW w:w="1821" w:type="dxa"/>
            <w:vMerge w:val="restart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Число благополучателей (человек)</w:t>
            </w:r>
          </w:p>
        </w:tc>
      </w:tr>
      <w:tr w:rsidR="00A3568D" w:rsidRPr="00907D4E" w:rsidTr="007B1DD4"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6" w:type="dxa"/>
            <w:vMerge w:val="restart"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общая</w:t>
            </w:r>
          </w:p>
        </w:tc>
        <w:tc>
          <w:tcPr>
            <w:tcW w:w="4197" w:type="dxa"/>
            <w:gridSpan w:val="4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568D" w:rsidRPr="00907D4E" w:rsidTr="007B1DD4"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9" w:type="dxa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средства областного бюджета</w:t>
            </w:r>
          </w:p>
        </w:tc>
        <w:tc>
          <w:tcPr>
            <w:tcW w:w="979" w:type="dxa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средства местного бюджета</w:t>
            </w:r>
          </w:p>
        </w:tc>
        <w:tc>
          <w:tcPr>
            <w:tcW w:w="1103" w:type="dxa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средства населения</w:t>
            </w:r>
          </w:p>
        </w:tc>
        <w:tc>
          <w:tcPr>
            <w:tcW w:w="946" w:type="dxa"/>
          </w:tcPr>
          <w:p w:rsidR="00A3568D" w:rsidRPr="00907D4E" w:rsidRDefault="00A3568D" w:rsidP="002A41CC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средства бизнеса</w:t>
            </w: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</w:tcPr>
          <w:p w:rsidR="00A3568D" w:rsidRPr="00907D4E" w:rsidRDefault="00A3568D" w:rsidP="002A41C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B1DD4" w:rsidRPr="00907D4E" w:rsidTr="007B1DD4">
        <w:tc>
          <w:tcPr>
            <w:tcW w:w="748" w:type="dxa"/>
          </w:tcPr>
          <w:p w:rsidR="007B1DD4" w:rsidRPr="00907D4E" w:rsidRDefault="007B1DD4" w:rsidP="007B1DD4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755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230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152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726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169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79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103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46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279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878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821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</w:tr>
      <w:tr w:rsidR="007B1DD4" w:rsidRPr="00907D4E" w:rsidTr="007B1DD4">
        <w:tc>
          <w:tcPr>
            <w:tcW w:w="748" w:type="dxa"/>
          </w:tcPr>
          <w:p w:rsidR="007B1DD4" w:rsidRPr="00907D4E" w:rsidRDefault="007B1DD4" w:rsidP="007B1DD4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755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230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152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726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169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79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103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46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279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878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821" w:type="dxa"/>
          </w:tcPr>
          <w:p w:rsidR="007B1DD4" w:rsidRPr="00907D4E" w:rsidRDefault="007B1DD4" w:rsidP="007B1D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7D4E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</w:tr>
    </w:tbl>
    <w:p w:rsidR="0032428C" w:rsidRPr="00907D4E" w:rsidRDefault="0032428C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3A7E" w:rsidRPr="00907D4E" w:rsidRDefault="00CA3A7E" w:rsidP="00CA3A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07D4E">
        <w:rPr>
          <w:rFonts w:ascii="Times New Roman" w:hAnsi="Times New Roman" w:cs="Times New Roman"/>
        </w:rPr>
        <w:t>В 2025 году проектов инициативного бюджетирования не было.</w:t>
      </w:r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3A7E" w:rsidRPr="00907D4E" w:rsidRDefault="00CA3A7E" w:rsidP="00C267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CA3A7E" w:rsidRPr="00907D4E" w:rsidSect="00907D4E">
      <w:pgSz w:w="16838" w:h="11905" w:orient="landscape"/>
      <w:pgMar w:top="1418" w:right="624" w:bottom="567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9DE" w:rsidRDefault="006229DE" w:rsidP="00F7064E">
      <w:pPr>
        <w:spacing w:after="0" w:line="240" w:lineRule="auto"/>
      </w:pPr>
      <w:r>
        <w:separator/>
      </w:r>
    </w:p>
  </w:endnote>
  <w:endnote w:type="continuationSeparator" w:id="0">
    <w:p w:rsidR="006229DE" w:rsidRDefault="006229DE" w:rsidP="00F7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9DE" w:rsidRDefault="006229DE" w:rsidP="00F7064E">
      <w:pPr>
        <w:spacing w:after="0" w:line="240" w:lineRule="auto"/>
      </w:pPr>
      <w:r>
        <w:separator/>
      </w:r>
    </w:p>
  </w:footnote>
  <w:footnote w:type="continuationSeparator" w:id="0">
    <w:p w:rsidR="006229DE" w:rsidRDefault="006229DE" w:rsidP="00F70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7F4"/>
    <w:rsid w:val="00006342"/>
    <w:rsid w:val="00086078"/>
    <w:rsid w:val="00152467"/>
    <w:rsid w:val="001B5C7F"/>
    <w:rsid w:val="00220F50"/>
    <w:rsid w:val="00284794"/>
    <w:rsid w:val="0032428C"/>
    <w:rsid w:val="00360E9A"/>
    <w:rsid w:val="003B46AB"/>
    <w:rsid w:val="00581386"/>
    <w:rsid w:val="005C42FC"/>
    <w:rsid w:val="006229DE"/>
    <w:rsid w:val="006A3529"/>
    <w:rsid w:val="00733484"/>
    <w:rsid w:val="007B1DD4"/>
    <w:rsid w:val="007D191E"/>
    <w:rsid w:val="007D1CFE"/>
    <w:rsid w:val="008B66CB"/>
    <w:rsid w:val="008D2F64"/>
    <w:rsid w:val="008E25D4"/>
    <w:rsid w:val="00907D4E"/>
    <w:rsid w:val="009A4C3A"/>
    <w:rsid w:val="009A5E5C"/>
    <w:rsid w:val="009E2072"/>
    <w:rsid w:val="00A3568D"/>
    <w:rsid w:val="00C267F4"/>
    <w:rsid w:val="00CA3A7E"/>
    <w:rsid w:val="00D12BCB"/>
    <w:rsid w:val="00E95686"/>
    <w:rsid w:val="00E96D45"/>
    <w:rsid w:val="00F7064E"/>
    <w:rsid w:val="00F9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21CED-57C6-437F-BF69-6B240875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7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70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064E"/>
  </w:style>
  <w:style w:type="paragraph" w:styleId="a5">
    <w:name w:val="footer"/>
    <w:basedOn w:val="a"/>
    <w:link w:val="a6"/>
    <w:uiPriority w:val="99"/>
    <w:unhideWhenUsed/>
    <w:rsid w:val="00F70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583E7-F5A6-4EAC-BE0B-8081D37E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Михеева М.О.</cp:lastModifiedBy>
  <cp:revision>10</cp:revision>
  <dcterms:created xsi:type="dcterms:W3CDTF">2025-05-30T06:02:00Z</dcterms:created>
  <dcterms:modified xsi:type="dcterms:W3CDTF">2026-05-29T04:40:00Z</dcterms:modified>
</cp:coreProperties>
</file>